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911F5" w14:textId="78F7CBB7" w:rsidR="00D438BC" w:rsidRDefault="002A2A29" w:rsidP="00B46CDF">
      <w:pPr>
        <w:spacing w:after="0"/>
        <w:jc w:val="center"/>
        <w:rPr>
          <w:b/>
          <w:sz w:val="20"/>
          <w:szCs w:val="20"/>
        </w:rPr>
      </w:pPr>
      <w:r>
        <w:rPr>
          <w:b/>
          <w:noProof/>
          <w:sz w:val="28"/>
        </w:rPr>
        <w:drawing>
          <wp:inline distT="0" distB="0" distL="0" distR="0" wp14:anchorId="554F16ED" wp14:editId="284587E3">
            <wp:extent cx="2239287" cy="8277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7-22 at 12.17.46 PM.png"/>
                    <pic:cNvPicPr/>
                  </pic:nvPicPr>
                  <pic:blipFill>
                    <a:blip r:embed="rId8"/>
                    <a:stretch>
                      <a:fillRect/>
                    </a:stretch>
                  </pic:blipFill>
                  <pic:spPr>
                    <a:xfrm>
                      <a:off x="0" y="0"/>
                      <a:ext cx="2354217" cy="870274"/>
                    </a:xfrm>
                    <a:prstGeom prst="rect">
                      <a:avLst/>
                    </a:prstGeom>
                  </pic:spPr>
                </pic:pic>
              </a:graphicData>
            </a:graphic>
          </wp:inline>
        </w:drawing>
      </w:r>
    </w:p>
    <w:p w14:paraId="72226167" w14:textId="77777777" w:rsidR="00B46CDF" w:rsidRPr="00B46CDF" w:rsidRDefault="00B46CDF" w:rsidP="00B46CDF">
      <w:pPr>
        <w:spacing w:after="0"/>
        <w:jc w:val="center"/>
        <w:rPr>
          <w:b/>
          <w:sz w:val="20"/>
          <w:szCs w:val="20"/>
        </w:rPr>
      </w:pPr>
    </w:p>
    <w:p w14:paraId="171099E6" w14:textId="757818BF" w:rsidR="00345B17" w:rsidRPr="00B46CDF" w:rsidRDefault="00BC2C48" w:rsidP="008D70EE">
      <w:pPr>
        <w:spacing w:after="0"/>
        <w:jc w:val="center"/>
        <w:rPr>
          <w:b/>
          <w:sz w:val="24"/>
          <w:szCs w:val="24"/>
        </w:rPr>
      </w:pPr>
      <w:r w:rsidRPr="00B46CDF">
        <w:rPr>
          <w:b/>
          <w:sz w:val="24"/>
          <w:szCs w:val="24"/>
        </w:rPr>
        <w:t>School Coordinator Tasks and Responsibilities</w:t>
      </w:r>
    </w:p>
    <w:p w14:paraId="72ECCF76" w14:textId="77777777" w:rsidR="0051235B" w:rsidRPr="00B46CDF" w:rsidRDefault="0051235B" w:rsidP="00965F8D">
      <w:pPr>
        <w:pStyle w:val="ListParagraph"/>
        <w:spacing w:after="0"/>
        <w:rPr>
          <w:sz w:val="18"/>
          <w:szCs w:val="18"/>
        </w:rPr>
      </w:pPr>
    </w:p>
    <w:p w14:paraId="2719C401" w14:textId="77777777" w:rsidR="00AF79C6" w:rsidRPr="00B4522B" w:rsidRDefault="008D70EE" w:rsidP="00AF79C6">
      <w:pPr>
        <w:pStyle w:val="ListParagraph"/>
        <w:numPr>
          <w:ilvl w:val="0"/>
          <w:numId w:val="5"/>
        </w:numPr>
        <w:spacing w:after="0"/>
        <w:rPr>
          <w:b/>
          <w:i/>
          <w:sz w:val="18"/>
          <w:szCs w:val="18"/>
          <w:u w:val="single"/>
        </w:rPr>
      </w:pPr>
      <w:r w:rsidRPr="00B4522B">
        <w:rPr>
          <w:b/>
          <w:i/>
          <w:sz w:val="18"/>
          <w:szCs w:val="18"/>
          <w:u w:val="single"/>
        </w:rPr>
        <w:t>Identify operation procedure</w:t>
      </w:r>
      <w:r w:rsidR="00AF79C6" w:rsidRPr="00B4522B">
        <w:rPr>
          <w:b/>
          <w:i/>
          <w:sz w:val="18"/>
          <w:szCs w:val="18"/>
          <w:u w:val="single"/>
        </w:rPr>
        <w:t>s</w:t>
      </w:r>
      <w:r w:rsidRPr="00B4522B">
        <w:rPr>
          <w:b/>
          <w:i/>
          <w:sz w:val="18"/>
          <w:szCs w:val="18"/>
          <w:u w:val="single"/>
        </w:rPr>
        <w:t xml:space="preserve"> for </w:t>
      </w:r>
      <w:r w:rsidR="0051235B" w:rsidRPr="00B4522B">
        <w:rPr>
          <w:b/>
          <w:i/>
          <w:sz w:val="18"/>
          <w:szCs w:val="18"/>
          <w:u w:val="single"/>
        </w:rPr>
        <w:t>your specific site</w:t>
      </w:r>
    </w:p>
    <w:p w14:paraId="5D827F3E" w14:textId="763D3C4F" w:rsidR="00AF79C6" w:rsidRPr="00B46CDF" w:rsidRDefault="0051235B" w:rsidP="00AF79C6">
      <w:pPr>
        <w:pStyle w:val="ListParagraph"/>
        <w:numPr>
          <w:ilvl w:val="1"/>
          <w:numId w:val="5"/>
        </w:numPr>
        <w:spacing w:after="0"/>
        <w:rPr>
          <w:sz w:val="18"/>
          <w:szCs w:val="18"/>
          <w:u w:val="single"/>
        </w:rPr>
      </w:pPr>
      <w:r w:rsidRPr="00B46CDF">
        <w:rPr>
          <w:sz w:val="18"/>
          <w:szCs w:val="18"/>
        </w:rPr>
        <w:t>Where will you store the food?</w:t>
      </w:r>
      <w:r w:rsidR="00D40E56">
        <w:rPr>
          <w:sz w:val="18"/>
          <w:szCs w:val="18"/>
        </w:rPr>
        <w:t xml:space="preserve"> </w:t>
      </w:r>
      <w:r w:rsidR="00D40E56" w:rsidRPr="00D40E56">
        <w:rPr>
          <w:i/>
          <w:iCs/>
          <w:sz w:val="18"/>
          <w:szCs w:val="18"/>
        </w:rPr>
        <w:t>Please leave the food in the Snack Pak totes.</w:t>
      </w:r>
    </w:p>
    <w:p w14:paraId="7D2D0197" w14:textId="1E4F3B29" w:rsidR="00AF79C6" w:rsidRPr="008B4844" w:rsidRDefault="00694678" w:rsidP="00AF79C6">
      <w:pPr>
        <w:pStyle w:val="ListParagraph"/>
        <w:numPr>
          <w:ilvl w:val="1"/>
          <w:numId w:val="5"/>
        </w:numPr>
        <w:spacing w:after="0"/>
        <w:rPr>
          <w:sz w:val="18"/>
          <w:szCs w:val="18"/>
          <w:u w:val="single"/>
        </w:rPr>
      </w:pPr>
      <w:r w:rsidRPr="00B46CDF">
        <w:rPr>
          <w:sz w:val="18"/>
          <w:szCs w:val="18"/>
        </w:rPr>
        <w:t xml:space="preserve">How will the students receive </w:t>
      </w:r>
      <w:r w:rsidR="00D9060E" w:rsidRPr="00B46CDF">
        <w:rPr>
          <w:sz w:val="18"/>
          <w:szCs w:val="18"/>
        </w:rPr>
        <w:t>their Snack Pak</w:t>
      </w:r>
      <w:r w:rsidR="00DD0B96">
        <w:rPr>
          <w:sz w:val="18"/>
          <w:szCs w:val="18"/>
        </w:rPr>
        <w:t xml:space="preserve"> </w:t>
      </w:r>
      <w:r w:rsidR="00D9060E" w:rsidRPr="00B46CDF">
        <w:rPr>
          <w:sz w:val="18"/>
          <w:szCs w:val="18"/>
        </w:rPr>
        <w:t>in a discrete manner</w:t>
      </w:r>
      <w:r w:rsidRPr="00B46CDF">
        <w:rPr>
          <w:sz w:val="18"/>
          <w:szCs w:val="18"/>
        </w:rPr>
        <w:t>?</w:t>
      </w:r>
      <w:r w:rsidR="008D70EE" w:rsidRPr="00B46CDF">
        <w:rPr>
          <w:sz w:val="18"/>
          <w:szCs w:val="18"/>
        </w:rPr>
        <w:t xml:space="preserve"> Placing them </w:t>
      </w:r>
      <w:r w:rsidR="008B4844">
        <w:rPr>
          <w:sz w:val="18"/>
          <w:szCs w:val="18"/>
        </w:rPr>
        <w:t xml:space="preserve">discretely </w:t>
      </w:r>
      <w:r w:rsidR="008D70EE" w:rsidRPr="00B46CDF">
        <w:rPr>
          <w:sz w:val="18"/>
          <w:szCs w:val="18"/>
        </w:rPr>
        <w:t xml:space="preserve">in backpacks or lockers is preferred. </w:t>
      </w:r>
      <w:r w:rsidR="00D40E56">
        <w:rPr>
          <w:sz w:val="18"/>
          <w:szCs w:val="18"/>
        </w:rPr>
        <w:t xml:space="preserve"> Distribution should only be done on Friday (or the last school day of the week.)</w:t>
      </w:r>
    </w:p>
    <w:p w14:paraId="4121AFBB" w14:textId="263FAA79" w:rsidR="008B4844" w:rsidRPr="008B4844" w:rsidRDefault="008B4844" w:rsidP="00AF79C6">
      <w:pPr>
        <w:pStyle w:val="ListParagraph"/>
        <w:numPr>
          <w:ilvl w:val="1"/>
          <w:numId w:val="5"/>
        </w:numPr>
        <w:spacing w:after="0"/>
        <w:rPr>
          <w:sz w:val="18"/>
          <w:szCs w:val="18"/>
        </w:rPr>
      </w:pPr>
      <w:r w:rsidRPr="008B4844">
        <w:rPr>
          <w:sz w:val="18"/>
          <w:szCs w:val="18"/>
        </w:rPr>
        <w:t xml:space="preserve">Bags should </w:t>
      </w:r>
      <w:r w:rsidRPr="00DD0B96">
        <w:rPr>
          <w:sz w:val="18"/>
          <w:szCs w:val="18"/>
          <w:u w:val="single"/>
        </w:rPr>
        <w:t xml:space="preserve">not </w:t>
      </w:r>
      <w:r w:rsidRPr="008B4844">
        <w:rPr>
          <w:sz w:val="18"/>
          <w:szCs w:val="18"/>
        </w:rPr>
        <w:t xml:space="preserve">be placed in a central area where students </w:t>
      </w:r>
      <w:r w:rsidR="00D013CA" w:rsidRPr="008B4844">
        <w:rPr>
          <w:sz w:val="18"/>
          <w:szCs w:val="18"/>
        </w:rPr>
        <w:t>must</w:t>
      </w:r>
      <w:r w:rsidRPr="008B4844">
        <w:rPr>
          <w:sz w:val="18"/>
          <w:szCs w:val="18"/>
        </w:rPr>
        <w:t xml:space="preserve"> retrieve them.</w:t>
      </w:r>
      <w:r w:rsidR="00DD0B96">
        <w:rPr>
          <w:sz w:val="18"/>
          <w:szCs w:val="18"/>
        </w:rPr>
        <w:t xml:space="preserve">  </w:t>
      </w:r>
      <w:r w:rsidR="00172BD9">
        <w:rPr>
          <w:sz w:val="18"/>
          <w:szCs w:val="18"/>
        </w:rPr>
        <w:br/>
      </w:r>
      <w:r w:rsidR="00DD0B96">
        <w:rPr>
          <w:sz w:val="18"/>
          <w:szCs w:val="18"/>
        </w:rPr>
        <w:t>Students should never be singled out and called to an office or classroom to retrieve their bag.</w:t>
      </w:r>
    </w:p>
    <w:p w14:paraId="72BB8F6C" w14:textId="30AAF4CC" w:rsidR="00694678" w:rsidRPr="00B46CDF" w:rsidRDefault="00694678" w:rsidP="00AF79C6">
      <w:pPr>
        <w:pStyle w:val="ListParagraph"/>
        <w:numPr>
          <w:ilvl w:val="1"/>
          <w:numId w:val="5"/>
        </w:numPr>
        <w:spacing w:after="0"/>
        <w:rPr>
          <w:sz w:val="18"/>
          <w:szCs w:val="18"/>
          <w:u w:val="single"/>
        </w:rPr>
      </w:pPr>
      <w:r w:rsidRPr="00B46CDF">
        <w:rPr>
          <w:sz w:val="18"/>
          <w:szCs w:val="18"/>
        </w:rPr>
        <w:t>Who will distribute should you be absent on a Friday?</w:t>
      </w:r>
      <w:r w:rsidR="00B46CDF" w:rsidRPr="00B46CDF">
        <w:rPr>
          <w:sz w:val="18"/>
          <w:szCs w:val="18"/>
        </w:rPr>
        <w:t xml:space="preserve">  What is your backup plan for </w:t>
      </w:r>
      <w:r w:rsidR="00B4522B">
        <w:rPr>
          <w:sz w:val="18"/>
          <w:szCs w:val="18"/>
        </w:rPr>
        <w:t xml:space="preserve">bad </w:t>
      </w:r>
      <w:r w:rsidR="00B46CDF" w:rsidRPr="00B46CDF">
        <w:rPr>
          <w:sz w:val="18"/>
          <w:szCs w:val="18"/>
        </w:rPr>
        <w:t>weather?</w:t>
      </w:r>
      <w:r w:rsidR="00D40E56">
        <w:rPr>
          <w:sz w:val="18"/>
          <w:szCs w:val="18"/>
        </w:rPr>
        <w:t xml:space="preserve"> </w:t>
      </w:r>
    </w:p>
    <w:p w14:paraId="207A0418" w14:textId="77777777" w:rsidR="00694678" w:rsidRPr="00B46CDF" w:rsidRDefault="00694678" w:rsidP="00D40E56">
      <w:pPr>
        <w:spacing w:after="0"/>
        <w:rPr>
          <w:sz w:val="18"/>
          <w:szCs w:val="18"/>
        </w:rPr>
      </w:pPr>
    </w:p>
    <w:p w14:paraId="0FA5144D" w14:textId="7B683E71" w:rsidR="00AF79C6" w:rsidRPr="00B4522B" w:rsidRDefault="001F070D" w:rsidP="00AF79C6">
      <w:pPr>
        <w:pStyle w:val="ListParagraph"/>
        <w:numPr>
          <w:ilvl w:val="0"/>
          <w:numId w:val="5"/>
        </w:numPr>
        <w:spacing w:after="0"/>
        <w:rPr>
          <w:b/>
          <w:i/>
          <w:sz w:val="18"/>
          <w:szCs w:val="18"/>
        </w:rPr>
      </w:pPr>
      <w:r w:rsidRPr="00B4522B">
        <w:rPr>
          <w:b/>
          <w:i/>
          <w:sz w:val="18"/>
          <w:szCs w:val="18"/>
          <w:u w:val="single"/>
        </w:rPr>
        <w:t xml:space="preserve">Present </w:t>
      </w:r>
      <w:r w:rsidR="00EC211E" w:rsidRPr="00B4522B">
        <w:rPr>
          <w:b/>
          <w:i/>
          <w:sz w:val="18"/>
          <w:szCs w:val="18"/>
          <w:u w:val="single"/>
        </w:rPr>
        <w:t xml:space="preserve">Snack Pak 4 </w:t>
      </w:r>
      <w:r w:rsidR="00694678" w:rsidRPr="00B4522B">
        <w:rPr>
          <w:b/>
          <w:i/>
          <w:sz w:val="18"/>
          <w:szCs w:val="18"/>
          <w:u w:val="single"/>
        </w:rPr>
        <w:t>Kid</w:t>
      </w:r>
      <w:r w:rsidR="00B4522B">
        <w:rPr>
          <w:b/>
          <w:i/>
          <w:sz w:val="18"/>
          <w:szCs w:val="18"/>
          <w:u w:val="single"/>
        </w:rPr>
        <w:t xml:space="preserve">s® </w:t>
      </w:r>
      <w:r w:rsidR="00694678" w:rsidRPr="00B4522B">
        <w:rPr>
          <w:b/>
          <w:i/>
          <w:sz w:val="18"/>
          <w:szCs w:val="18"/>
          <w:u w:val="single"/>
        </w:rPr>
        <w:t>to all faculty</w:t>
      </w:r>
      <w:r w:rsidR="00B4522B">
        <w:rPr>
          <w:b/>
          <w:i/>
          <w:sz w:val="18"/>
          <w:szCs w:val="18"/>
          <w:u w:val="single"/>
        </w:rPr>
        <w:t xml:space="preserve"> and </w:t>
      </w:r>
      <w:r w:rsidR="00694678" w:rsidRPr="00B4522B">
        <w:rPr>
          <w:b/>
          <w:i/>
          <w:sz w:val="18"/>
          <w:szCs w:val="18"/>
          <w:u w:val="single"/>
        </w:rPr>
        <w:t>staff at your site</w:t>
      </w:r>
      <w:r w:rsidR="00694678" w:rsidRPr="00B4522B">
        <w:rPr>
          <w:b/>
          <w:i/>
          <w:sz w:val="18"/>
          <w:szCs w:val="18"/>
        </w:rPr>
        <w:t xml:space="preserve"> </w:t>
      </w:r>
    </w:p>
    <w:p w14:paraId="6D5680D5" w14:textId="546577DF" w:rsidR="00694678" w:rsidRPr="00B46CDF" w:rsidRDefault="00D31F83" w:rsidP="00AF79C6">
      <w:pPr>
        <w:pStyle w:val="ListParagraph"/>
        <w:numPr>
          <w:ilvl w:val="1"/>
          <w:numId w:val="5"/>
        </w:numPr>
        <w:spacing w:after="0"/>
        <w:rPr>
          <w:sz w:val="18"/>
          <w:szCs w:val="18"/>
        </w:rPr>
      </w:pPr>
      <w:r w:rsidRPr="00B46CDF">
        <w:rPr>
          <w:sz w:val="18"/>
          <w:szCs w:val="18"/>
        </w:rPr>
        <w:t>Explain c</w:t>
      </w:r>
      <w:r w:rsidR="00694678" w:rsidRPr="00B46CDF">
        <w:rPr>
          <w:sz w:val="18"/>
          <w:szCs w:val="18"/>
        </w:rPr>
        <w:t>hr</w:t>
      </w:r>
      <w:r w:rsidRPr="00B46CDF">
        <w:rPr>
          <w:sz w:val="18"/>
          <w:szCs w:val="18"/>
        </w:rPr>
        <w:t>onic hunger signs/symptoms and r</w:t>
      </w:r>
      <w:r w:rsidR="00694678" w:rsidRPr="00B46CDF">
        <w:rPr>
          <w:sz w:val="18"/>
          <w:szCs w:val="18"/>
        </w:rPr>
        <w:t>eferral process</w:t>
      </w:r>
      <w:r w:rsidR="004C144C" w:rsidRPr="00B46CDF">
        <w:rPr>
          <w:sz w:val="18"/>
          <w:szCs w:val="18"/>
        </w:rPr>
        <w:t>.</w:t>
      </w:r>
      <w:r w:rsidR="008D70EE" w:rsidRPr="00B46CDF">
        <w:rPr>
          <w:sz w:val="18"/>
          <w:szCs w:val="18"/>
        </w:rPr>
        <w:t xml:space="preserve">  We suggest you have a meeting with the entire staff at th</w:t>
      </w:r>
      <w:r w:rsidR="00B46CDF" w:rsidRPr="00B46CDF">
        <w:rPr>
          <w:sz w:val="18"/>
          <w:szCs w:val="18"/>
        </w:rPr>
        <w:t>e beginning of each school year, and reference the documents regarding chronic hunger (lounge flyer and Identifying Hungry Children).</w:t>
      </w:r>
    </w:p>
    <w:p w14:paraId="53B48566" w14:textId="65ECB62E" w:rsidR="00B46CDF" w:rsidRPr="00B46CDF" w:rsidRDefault="00B46CDF" w:rsidP="00B46CDF">
      <w:pPr>
        <w:pStyle w:val="ListParagraph"/>
        <w:numPr>
          <w:ilvl w:val="1"/>
          <w:numId w:val="5"/>
        </w:numPr>
        <w:spacing w:after="0"/>
        <w:rPr>
          <w:sz w:val="18"/>
          <w:szCs w:val="18"/>
        </w:rPr>
      </w:pPr>
      <w:r w:rsidRPr="00B46CDF">
        <w:rPr>
          <w:sz w:val="18"/>
          <w:szCs w:val="18"/>
        </w:rPr>
        <w:t xml:space="preserve">All school forms can be found via our website at </w:t>
      </w:r>
      <w:r w:rsidR="00E90F76" w:rsidRPr="00E90F76">
        <w:rPr>
          <w:sz w:val="18"/>
          <w:szCs w:val="18"/>
        </w:rPr>
        <w:t>https://sp4k.org/resources/</w:t>
      </w:r>
      <w:r w:rsidR="00E90F76">
        <w:rPr>
          <w:sz w:val="18"/>
          <w:szCs w:val="18"/>
        </w:rPr>
        <w:t>.</w:t>
      </w:r>
    </w:p>
    <w:p w14:paraId="14027481" w14:textId="36A3F173" w:rsidR="007839B2" w:rsidRPr="00B46CDF" w:rsidRDefault="007839B2" w:rsidP="00AF79C6">
      <w:pPr>
        <w:pStyle w:val="ListParagraph"/>
        <w:numPr>
          <w:ilvl w:val="1"/>
          <w:numId w:val="5"/>
        </w:numPr>
        <w:spacing w:after="0"/>
        <w:rPr>
          <w:sz w:val="18"/>
          <w:szCs w:val="18"/>
        </w:rPr>
      </w:pPr>
      <w:r w:rsidRPr="00B46CDF">
        <w:rPr>
          <w:sz w:val="18"/>
          <w:szCs w:val="18"/>
        </w:rPr>
        <w:t xml:space="preserve">If you need assistance with presenting this to your staff, contact </w:t>
      </w:r>
      <w:r w:rsidR="00B4522B">
        <w:rPr>
          <w:sz w:val="18"/>
          <w:szCs w:val="18"/>
        </w:rPr>
        <w:t xml:space="preserve">Becky at </w:t>
      </w:r>
      <w:hyperlink r:id="rId9" w:history="1">
        <w:r w:rsidR="00B4522B" w:rsidRPr="003B6108">
          <w:rPr>
            <w:rStyle w:val="Hyperlink"/>
            <w:sz w:val="18"/>
            <w:szCs w:val="18"/>
          </w:rPr>
          <w:t>becky@sp4k.org</w:t>
        </w:r>
      </w:hyperlink>
      <w:r w:rsidR="00B4522B">
        <w:rPr>
          <w:sz w:val="18"/>
          <w:szCs w:val="18"/>
        </w:rPr>
        <w:t xml:space="preserve"> </w:t>
      </w:r>
      <w:r w:rsidR="00B46CDF" w:rsidRPr="00B46CDF">
        <w:rPr>
          <w:sz w:val="18"/>
          <w:szCs w:val="18"/>
        </w:rPr>
        <w:t>or 806-626-9012</w:t>
      </w:r>
      <w:r w:rsidRPr="00B46CDF">
        <w:rPr>
          <w:sz w:val="18"/>
          <w:szCs w:val="18"/>
        </w:rPr>
        <w:t>.</w:t>
      </w:r>
    </w:p>
    <w:p w14:paraId="4D63D53B" w14:textId="3A853997" w:rsidR="00B46CDF" w:rsidRPr="00D40E56" w:rsidRDefault="00B46CDF" w:rsidP="00AF79C6">
      <w:pPr>
        <w:pStyle w:val="ListParagraph"/>
        <w:numPr>
          <w:ilvl w:val="1"/>
          <w:numId w:val="5"/>
        </w:numPr>
        <w:spacing w:after="0"/>
        <w:rPr>
          <w:b/>
          <w:bCs/>
          <w:sz w:val="18"/>
          <w:szCs w:val="18"/>
        </w:rPr>
      </w:pPr>
      <w:r w:rsidRPr="00D40E56">
        <w:rPr>
          <w:b/>
          <w:bCs/>
          <w:sz w:val="18"/>
          <w:szCs w:val="18"/>
        </w:rPr>
        <w:t xml:space="preserve">Let your faculty/staff members know that identification of students in need of Snack Pak is a team effort.  </w:t>
      </w:r>
      <w:r w:rsidRPr="00172BD9">
        <w:rPr>
          <w:b/>
          <w:bCs/>
          <w:i/>
          <w:iCs/>
          <w:sz w:val="18"/>
          <w:szCs w:val="18"/>
        </w:rPr>
        <w:t>They can add/remove a student at any time.</w:t>
      </w:r>
      <w:r w:rsidRPr="00D40E56">
        <w:rPr>
          <w:b/>
          <w:bCs/>
          <w:sz w:val="18"/>
          <w:szCs w:val="18"/>
        </w:rPr>
        <w:t xml:space="preserve">  The relationship between the student and the teacher is the best way to identify a need.   </w:t>
      </w:r>
    </w:p>
    <w:p w14:paraId="2A995973" w14:textId="77777777" w:rsidR="00694678" w:rsidRPr="00B46CDF" w:rsidRDefault="00694678" w:rsidP="00965F8D">
      <w:pPr>
        <w:spacing w:after="0"/>
        <w:rPr>
          <w:sz w:val="18"/>
          <w:szCs w:val="18"/>
        </w:rPr>
      </w:pPr>
    </w:p>
    <w:p w14:paraId="5809642C" w14:textId="760C575E" w:rsidR="00694678" w:rsidRPr="00B4522B" w:rsidRDefault="00694678" w:rsidP="00965F8D">
      <w:pPr>
        <w:pStyle w:val="ListParagraph"/>
        <w:numPr>
          <w:ilvl w:val="0"/>
          <w:numId w:val="5"/>
        </w:numPr>
        <w:spacing w:after="0"/>
        <w:rPr>
          <w:b/>
          <w:i/>
          <w:sz w:val="18"/>
          <w:szCs w:val="18"/>
          <w:u w:val="single"/>
        </w:rPr>
      </w:pPr>
      <w:r w:rsidRPr="00B4522B">
        <w:rPr>
          <w:b/>
          <w:i/>
          <w:sz w:val="18"/>
          <w:szCs w:val="18"/>
          <w:u w:val="single"/>
        </w:rPr>
        <w:t>Place blank Child Referral forms in a convenient location for faculty/staff</w:t>
      </w:r>
      <w:r w:rsidR="00D40E56">
        <w:rPr>
          <w:b/>
          <w:i/>
          <w:sz w:val="18"/>
          <w:szCs w:val="18"/>
          <w:u w:val="single"/>
        </w:rPr>
        <w:t xml:space="preserve">. </w:t>
      </w:r>
      <w:r w:rsidR="00172BD9">
        <w:rPr>
          <w:b/>
          <w:i/>
          <w:sz w:val="18"/>
          <w:szCs w:val="18"/>
          <w:u w:val="single"/>
        </w:rPr>
        <w:t xml:space="preserve"> </w:t>
      </w:r>
      <w:r w:rsidR="00172BD9" w:rsidRPr="00172BD9">
        <w:rPr>
          <w:b/>
          <w:iCs/>
          <w:sz w:val="18"/>
          <w:szCs w:val="18"/>
        </w:rPr>
        <w:t xml:space="preserve"> </w:t>
      </w:r>
      <w:r w:rsidR="00172BD9">
        <w:rPr>
          <w:b/>
          <w:iCs/>
          <w:sz w:val="18"/>
          <w:szCs w:val="18"/>
        </w:rPr>
        <w:br/>
      </w:r>
      <w:r w:rsidR="00172BD9" w:rsidRPr="00172BD9">
        <w:rPr>
          <w:b/>
          <w:iCs/>
          <w:sz w:val="18"/>
          <w:szCs w:val="18"/>
        </w:rPr>
        <w:t>Do NOT send forms home with every child.</w:t>
      </w:r>
    </w:p>
    <w:p w14:paraId="7B54CC30" w14:textId="77777777" w:rsidR="001E0763" w:rsidRPr="00B46CDF" w:rsidRDefault="001E0763" w:rsidP="00965F8D">
      <w:pPr>
        <w:pStyle w:val="ListParagraph"/>
        <w:spacing w:after="0"/>
        <w:rPr>
          <w:sz w:val="18"/>
          <w:szCs w:val="18"/>
          <w:u w:val="single"/>
        </w:rPr>
      </w:pPr>
    </w:p>
    <w:p w14:paraId="58C5AB27" w14:textId="0A22F0C8" w:rsidR="00AF79C6" w:rsidRPr="00887131" w:rsidRDefault="00694678" w:rsidP="00AF79C6">
      <w:pPr>
        <w:pStyle w:val="ListParagraph"/>
        <w:numPr>
          <w:ilvl w:val="0"/>
          <w:numId w:val="5"/>
        </w:numPr>
        <w:spacing w:after="0"/>
        <w:rPr>
          <w:b/>
          <w:i/>
          <w:sz w:val="18"/>
          <w:szCs w:val="18"/>
          <w:u w:val="single"/>
        </w:rPr>
      </w:pPr>
      <w:r w:rsidRPr="00887131">
        <w:rPr>
          <w:b/>
          <w:i/>
          <w:sz w:val="18"/>
          <w:szCs w:val="18"/>
          <w:u w:val="single"/>
        </w:rPr>
        <w:t>Begin receiving child referrals from faculty/staff</w:t>
      </w:r>
    </w:p>
    <w:p w14:paraId="7410E872" w14:textId="4A72962E" w:rsidR="00742DD3" w:rsidRPr="00B46CDF" w:rsidRDefault="00694678" w:rsidP="00AF79C6">
      <w:pPr>
        <w:pStyle w:val="ListParagraph"/>
        <w:numPr>
          <w:ilvl w:val="1"/>
          <w:numId w:val="5"/>
        </w:numPr>
        <w:spacing w:after="0"/>
        <w:rPr>
          <w:sz w:val="18"/>
          <w:szCs w:val="18"/>
          <w:u w:val="single"/>
        </w:rPr>
      </w:pPr>
      <w:r w:rsidRPr="00B46CDF">
        <w:rPr>
          <w:sz w:val="18"/>
          <w:szCs w:val="18"/>
        </w:rPr>
        <w:t>Place completed and ap</w:t>
      </w:r>
      <w:r w:rsidR="00D9060E" w:rsidRPr="00B46CDF">
        <w:rPr>
          <w:sz w:val="18"/>
          <w:szCs w:val="18"/>
        </w:rPr>
        <w:t xml:space="preserve">proved referrals in a </w:t>
      </w:r>
      <w:r w:rsidR="00B1799B" w:rsidRPr="00B46CDF">
        <w:rPr>
          <w:sz w:val="18"/>
          <w:szCs w:val="18"/>
        </w:rPr>
        <w:t>binder</w:t>
      </w:r>
      <w:r w:rsidR="004C144C" w:rsidRPr="00B46CDF">
        <w:rPr>
          <w:sz w:val="18"/>
          <w:szCs w:val="18"/>
        </w:rPr>
        <w:t>.</w:t>
      </w:r>
      <w:r w:rsidR="00AF79C6" w:rsidRPr="00B46CDF">
        <w:rPr>
          <w:sz w:val="18"/>
          <w:szCs w:val="18"/>
        </w:rPr>
        <w:t xml:space="preserve"> </w:t>
      </w:r>
      <w:r w:rsidR="00905527" w:rsidRPr="00B46CDF">
        <w:rPr>
          <w:b/>
          <w:i/>
          <w:sz w:val="18"/>
          <w:szCs w:val="18"/>
        </w:rPr>
        <w:t xml:space="preserve">*Ask the nurse or </w:t>
      </w:r>
      <w:r w:rsidR="00965F8D" w:rsidRPr="00B46CDF">
        <w:rPr>
          <w:b/>
          <w:i/>
          <w:sz w:val="18"/>
          <w:szCs w:val="18"/>
        </w:rPr>
        <w:t xml:space="preserve">child about </w:t>
      </w:r>
      <w:r w:rsidR="00D9060E" w:rsidRPr="00B46CDF">
        <w:rPr>
          <w:b/>
          <w:i/>
          <w:sz w:val="18"/>
          <w:szCs w:val="18"/>
        </w:rPr>
        <w:t>any food allergies</w:t>
      </w:r>
      <w:r w:rsidR="00965F8D" w:rsidRPr="00B46CDF">
        <w:rPr>
          <w:b/>
          <w:i/>
          <w:sz w:val="18"/>
          <w:szCs w:val="18"/>
        </w:rPr>
        <w:t>.</w:t>
      </w:r>
    </w:p>
    <w:p w14:paraId="79B28115" w14:textId="77777777" w:rsidR="00694678" w:rsidRPr="00B46CDF" w:rsidRDefault="00694678" w:rsidP="00965F8D">
      <w:pPr>
        <w:pStyle w:val="ListParagraph"/>
        <w:spacing w:after="0"/>
        <w:rPr>
          <w:sz w:val="18"/>
          <w:szCs w:val="18"/>
        </w:rPr>
      </w:pPr>
    </w:p>
    <w:p w14:paraId="6175FD9F" w14:textId="5B7B05FD" w:rsidR="00AF79C6" w:rsidRPr="00B4522B" w:rsidRDefault="00694678" w:rsidP="00AF79C6">
      <w:pPr>
        <w:pStyle w:val="ListParagraph"/>
        <w:numPr>
          <w:ilvl w:val="0"/>
          <w:numId w:val="7"/>
        </w:numPr>
        <w:spacing w:after="0"/>
        <w:rPr>
          <w:b/>
          <w:i/>
          <w:sz w:val="18"/>
          <w:szCs w:val="18"/>
          <w:u w:val="single"/>
        </w:rPr>
      </w:pPr>
      <w:r w:rsidRPr="00B4522B">
        <w:rPr>
          <w:b/>
          <w:i/>
          <w:sz w:val="18"/>
          <w:szCs w:val="18"/>
          <w:u w:val="single"/>
        </w:rPr>
        <w:t>Send home notification letters/parent p</w:t>
      </w:r>
      <w:r w:rsidR="00DD0B96">
        <w:rPr>
          <w:b/>
          <w:i/>
          <w:sz w:val="18"/>
          <w:szCs w:val="18"/>
          <w:u w:val="single"/>
        </w:rPr>
        <w:t>artnership</w:t>
      </w:r>
      <w:r w:rsidRPr="00B4522B">
        <w:rPr>
          <w:b/>
          <w:i/>
          <w:sz w:val="18"/>
          <w:szCs w:val="18"/>
          <w:u w:val="single"/>
        </w:rPr>
        <w:t xml:space="preserve"> forms </w:t>
      </w:r>
      <w:r w:rsidRPr="00D013CA">
        <w:rPr>
          <w:b/>
          <w:i/>
          <w:sz w:val="18"/>
          <w:szCs w:val="18"/>
          <w:u w:val="single"/>
        </w:rPr>
        <w:t>to parents of referred children</w:t>
      </w:r>
      <w:r w:rsidR="00D40E56">
        <w:rPr>
          <w:b/>
          <w:i/>
          <w:sz w:val="18"/>
          <w:szCs w:val="18"/>
          <w:u w:val="single"/>
        </w:rPr>
        <w:t xml:space="preserve">. </w:t>
      </w:r>
      <w:r w:rsidR="00D40E56">
        <w:rPr>
          <w:b/>
          <w:i/>
          <w:sz w:val="18"/>
          <w:szCs w:val="18"/>
          <w:u w:val="single"/>
        </w:rPr>
        <w:br/>
        <w:t>DO NOT SEND THE FORM TO ALL PARENTS.</w:t>
      </w:r>
    </w:p>
    <w:p w14:paraId="6A45D58D" w14:textId="13DD6A1D" w:rsidR="00694678" w:rsidRPr="00B46CDF" w:rsidRDefault="00AB302B" w:rsidP="00AF79C6">
      <w:pPr>
        <w:pStyle w:val="ListParagraph"/>
        <w:numPr>
          <w:ilvl w:val="1"/>
          <w:numId w:val="7"/>
        </w:numPr>
        <w:spacing w:after="0"/>
        <w:rPr>
          <w:sz w:val="18"/>
          <w:szCs w:val="18"/>
          <w:u w:val="single"/>
        </w:rPr>
      </w:pPr>
      <w:r w:rsidRPr="00B46CDF">
        <w:rPr>
          <w:sz w:val="18"/>
          <w:szCs w:val="18"/>
        </w:rPr>
        <w:t>Snack Pak 4 Kids</w:t>
      </w:r>
      <w:r w:rsidR="00B4522B">
        <w:rPr>
          <w:sz w:val="18"/>
          <w:szCs w:val="18"/>
        </w:rPr>
        <w:t>®</w:t>
      </w:r>
      <w:r w:rsidR="00694678" w:rsidRPr="00B46CDF">
        <w:rPr>
          <w:sz w:val="18"/>
          <w:szCs w:val="18"/>
        </w:rPr>
        <w:t xml:space="preserve"> req</w:t>
      </w:r>
      <w:r w:rsidR="00DD0B96">
        <w:rPr>
          <w:sz w:val="18"/>
          <w:szCs w:val="18"/>
        </w:rPr>
        <w:t>uests you get</w:t>
      </w:r>
      <w:r w:rsidR="00694678" w:rsidRPr="00B46CDF">
        <w:rPr>
          <w:sz w:val="18"/>
          <w:szCs w:val="18"/>
        </w:rPr>
        <w:t xml:space="preserve"> permission from </w:t>
      </w:r>
      <w:r w:rsidR="00DD0B96">
        <w:rPr>
          <w:sz w:val="18"/>
          <w:szCs w:val="18"/>
        </w:rPr>
        <w:t xml:space="preserve">elementary school </w:t>
      </w:r>
      <w:r w:rsidR="00694678" w:rsidRPr="00B46CDF">
        <w:rPr>
          <w:sz w:val="18"/>
          <w:szCs w:val="18"/>
        </w:rPr>
        <w:t xml:space="preserve">parents, </w:t>
      </w:r>
      <w:r w:rsidR="00D31F83" w:rsidRPr="00B46CDF">
        <w:rPr>
          <w:sz w:val="18"/>
          <w:szCs w:val="18"/>
        </w:rPr>
        <w:t xml:space="preserve">but make sure to </w:t>
      </w:r>
      <w:r w:rsidR="00D31F83" w:rsidRPr="00B46CDF">
        <w:rPr>
          <w:b/>
          <w:i/>
          <w:sz w:val="18"/>
          <w:szCs w:val="18"/>
        </w:rPr>
        <w:t>follow your school procedures and policies</w:t>
      </w:r>
      <w:r w:rsidR="00D9060E" w:rsidRPr="00B46CDF">
        <w:rPr>
          <w:sz w:val="18"/>
          <w:szCs w:val="18"/>
        </w:rPr>
        <w:t xml:space="preserve">.  All permission forms remain in the possession of the school district. </w:t>
      </w:r>
      <w:r w:rsidR="00DD0B96">
        <w:rPr>
          <w:sz w:val="18"/>
          <w:szCs w:val="18"/>
        </w:rPr>
        <w:t xml:space="preserve"> The partnership form is primarily to identify other children in the home, bring attention to the potential for allergens and open a line of communication between teacher and parent.  </w:t>
      </w:r>
    </w:p>
    <w:p w14:paraId="141E81C1" w14:textId="77777777" w:rsidR="00694678" w:rsidRPr="00B46CDF" w:rsidRDefault="00694678" w:rsidP="00965F8D">
      <w:pPr>
        <w:pStyle w:val="ListParagraph"/>
        <w:spacing w:after="0"/>
        <w:rPr>
          <w:sz w:val="18"/>
          <w:szCs w:val="18"/>
        </w:rPr>
      </w:pPr>
    </w:p>
    <w:p w14:paraId="0D65B71B" w14:textId="66E662D2" w:rsidR="00AF79C6" w:rsidRPr="00B4522B" w:rsidRDefault="00694678" w:rsidP="00AF79C6">
      <w:pPr>
        <w:pStyle w:val="ListParagraph"/>
        <w:numPr>
          <w:ilvl w:val="0"/>
          <w:numId w:val="7"/>
        </w:numPr>
        <w:spacing w:after="0"/>
        <w:rPr>
          <w:b/>
          <w:i/>
          <w:sz w:val="18"/>
          <w:szCs w:val="18"/>
          <w:u w:val="single"/>
        </w:rPr>
      </w:pPr>
      <w:r w:rsidRPr="00B4522B">
        <w:rPr>
          <w:b/>
          <w:i/>
          <w:sz w:val="18"/>
          <w:szCs w:val="18"/>
          <w:u w:val="single"/>
        </w:rPr>
        <w:t>Meet with referred child</w:t>
      </w:r>
      <w:r w:rsidR="00D31F83" w:rsidRPr="00B4522B">
        <w:rPr>
          <w:b/>
          <w:i/>
          <w:sz w:val="18"/>
          <w:szCs w:val="18"/>
          <w:u w:val="single"/>
        </w:rPr>
        <w:t xml:space="preserve">ren individually to explain </w:t>
      </w:r>
      <w:r w:rsidR="00EC211E" w:rsidRPr="00B4522B">
        <w:rPr>
          <w:b/>
          <w:i/>
          <w:sz w:val="18"/>
          <w:szCs w:val="18"/>
          <w:u w:val="single"/>
        </w:rPr>
        <w:t>Snack Pak 4</w:t>
      </w:r>
      <w:r w:rsidR="001F070D" w:rsidRPr="00B4522B">
        <w:rPr>
          <w:b/>
          <w:i/>
          <w:sz w:val="18"/>
          <w:szCs w:val="18"/>
          <w:u w:val="single"/>
        </w:rPr>
        <w:t xml:space="preserve"> Kids</w:t>
      </w:r>
      <w:r w:rsidR="00B4522B" w:rsidRPr="00B4522B">
        <w:rPr>
          <w:i/>
          <w:sz w:val="18"/>
          <w:szCs w:val="18"/>
          <w:u w:val="single"/>
        </w:rPr>
        <w:t>®</w:t>
      </w:r>
    </w:p>
    <w:p w14:paraId="542F125D" w14:textId="565A4B58" w:rsidR="004A2927" w:rsidRPr="00172BD9" w:rsidRDefault="000A7B66" w:rsidP="00172BD9">
      <w:pPr>
        <w:pStyle w:val="ListParagraph"/>
        <w:numPr>
          <w:ilvl w:val="1"/>
          <w:numId w:val="7"/>
        </w:numPr>
        <w:spacing w:after="0"/>
        <w:rPr>
          <w:sz w:val="18"/>
          <w:szCs w:val="18"/>
          <w:u w:val="single"/>
        </w:rPr>
      </w:pPr>
      <w:r w:rsidRPr="00B46CDF">
        <w:rPr>
          <w:sz w:val="18"/>
          <w:szCs w:val="18"/>
        </w:rPr>
        <w:t xml:space="preserve">“Backpack Buddies” </w:t>
      </w:r>
      <w:r w:rsidR="00694678" w:rsidRPr="00B46CDF">
        <w:rPr>
          <w:sz w:val="18"/>
          <w:szCs w:val="18"/>
        </w:rPr>
        <w:t>or another creative name can be used when talking to the referred children about the program</w:t>
      </w:r>
      <w:r w:rsidR="004C144C" w:rsidRPr="00B46CDF">
        <w:rPr>
          <w:sz w:val="18"/>
          <w:szCs w:val="18"/>
        </w:rPr>
        <w:t>.</w:t>
      </w:r>
      <w:r w:rsidR="00D9060E" w:rsidRPr="00172BD9">
        <w:rPr>
          <w:sz w:val="18"/>
          <w:szCs w:val="18"/>
        </w:rPr>
        <w:t xml:space="preserve"> </w:t>
      </w:r>
    </w:p>
    <w:p w14:paraId="72A36F09" w14:textId="77777777" w:rsidR="00EF56CE" w:rsidRPr="00E90F76" w:rsidRDefault="00EF56CE" w:rsidP="00E90F76">
      <w:pPr>
        <w:spacing w:after="0"/>
        <w:rPr>
          <w:sz w:val="18"/>
          <w:szCs w:val="18"/>
          <w:u w:val="single"/>
        </w:rPr>
      </w:pPr>
    </w:p>
    <w:p w14:paraId="10D984B3" w14:textId="650D02B1" w:rsidR="008D70EE" w:rsidRDefault="00345B17" w:rsidP="00887131">
      <w:pPr>
        <w:pStyle w:val="ListParagraph"/>
        <w:numPr>
          <w:ilvl w:val="0"/>
          <w:numId w:val="9"/>
        </w:numPr>
        <w:spacing w:after="0"/>
        <w:rPr>
          <w:b/>
          <w:i/>
          <w:sz w:val="18"/>
          <w:szCs w:val="18"/>
          <w:u w:val="single"/>
        </w:rPr>
      </w:pPr>
      <w:r w:rsidRPr="00B4522B">
        <w:rPr>
          <w:b/>
          <w:i/>
          <w:sz w:val="18"/>
          <w:szCs w:val="18"/>
          <w:u w:val="single"/>
        </w:rPr>
        <w:t xml:space="preserve">Distribute </w:t>
      </w:r>
      <w:r w:rsidR="002A2A29">
        <w:rPr>
          <w:b/>
          <w:i/>
          <w:sz w:val="18"/>
          <w:szCs w:val="18"/>
          <w:u w:val="single"/>
        </w:rPr>
        <w:t>bag</w:t>
      </w:r>
      <w:r w:rsidRPr="00B4522B">
        <w:rPr>
          <w:b/>
          <w:i/>
          <w:sz w:val="18"/>
          <w:szCs w:val="18"/>
          <w:u w:val="single"/>
        </w:rPr>
        <w:t>s to children on Friday</w:t>
      </w:r>
      <w:r w:rsidR="00DD0B96">
        <w:rPr>
          <w:b/>
          <w:i/>
          <w:sz w:val="18"/>
          <w:szCs w:val="18"/>
          <w:u w:val="single"/>
        </w:rPr>
        <w:t>.</w:t>
      </w:r>
    </w:p>
    <w:p w14:paraId="3B848F00" w14:textId="77777777" w:rsidR="00D013CA" w:rsidRDefault="00D013CA" w:rsidP="00D013CA">
      <w:pPr>
        <w:pStyle w:val="ListParagraph"/>
        <w:spacing w:after="0"/>
        <w:rPr>
          <w:b/>
          <w:i/>
          <w:sz w:val="18"/>
          <w:szCs w:val="18"/>
          <w:u w:val="single"/>
        </w:rPr>
      </w:pPr>
    </w:p>
    <w:p w14:paraId="3150BD3F" w14:textId="77777777" w:rsidR="00D40E56" w:rsidRPr="00B4522B" w:rsidRDefault="00D40E56" w:rsidP="00D40E56">
      <w:pPr>
        <w:pStyle w:val="ListParagraph"/>
        <w:numPr>
          <w:ilvl w:val="0"/>
          <w:numId w:val="9"/>
        </w:numPr>
        <w:spacing w:after="0"/>
        <w:rPr>
          <w:b/>
          <w:i/>
          <w:sz w:val="18"/>
          <w:szCs w:val="18"/>
          <w:u w:val="single"/>
        </w:rPr>
      </w:pPr>
      <w:r w:rsidRPr="00B4522B">
        <w:rPr>
          <w:b/>
          <w:i/>
          <w:sz w:val="18"/>
          <w:szCs w:val="18"/>
          <w:u w:val="single"/>
        </w:rPr>
        <w:t xml:space="preserve">Coordinate annual survey efforts with students in May and ensure they are returned to </w:t>
      </w:r>
      <w:proofErr w:type="gramStart"/>
      <w:r w:rsidRPr="00B4522B">
        <w:rPr>
          <w:b/>
          <w:i/>
          <w:sz w:val="18"/>
          <w:szCs w:val="18"/>
          <w:u w:val="single"/>
        </w:rPr>
        <w:t>SP4K</w:t>
      </w:r>
      <w:proofErr w:type="gramEnd"/>
    </w:p>
    <w:p w14:paraId="0178F9F3" w14:textId="77777777" w:rsidR="00D40E56" w:rsidRPr="00B46CDF" w:rsidRDefault="00D40E56" w:rsidP="00D40E56">
      <w:pPr>
        <w:pStyle w:val="ListParagraph"/>
        <w:numPr>
          <w:ilvl w:val="1"/>
          <w:numId w:val="9"/>
        </w:numPr>
        <w:spacing w:after="0"/>
        <w:rPr>
          <w:sz w:val="18"/>
          <w:szCs w:val="18"/>
          <w:u w:val="single"/>
        </w:rPr>
      </w:pPr>
      <w:r w:rsidRPr="00B46CDF">
        <w:rPr>
          <w:sz w:val="18"/>
          <w:szCs w:val="18"/>
        </w:rPr>
        <w:t xml:space="preserve">This is crucial. It helps us </w:t>
      </w:r>
      <w:r>
        <w:rPr>
          <w:sz w:val="18"/>
          <w:szCs w:val="18"/>
        </w:rPr>
        <w:t xml:space="preserve">to </w:t>
      </w:r>
      <w:r w:rsidRPr="00B46CDF">
        <w:rPr>
          <w:sz w:val="18"/>
          <w:szCs w:val="18"/>
        </w:rPr>
        <w:t xml:space="preserve">know if we’re on the right track with the snacks we’re offering and the process in which we deliver them.  It also helps to make sure we’re serving the right kids. </w:t>
      </w:r>
    </w:p>
    <w:p w14:paraId="2FB24486" w14:textId="77777777" w:rsidR="00887131" w:rsidRPr="00887131" w:rsidRDefault="00887131" w:rsidP="00887131">
      <w:pPr>
        <w:spacing w:after="0"/>
        <w:rPr>
          <w:b/>
          <w:i/>
          <w:sz w:val="18"/>
          <w:szCs w:val="18"/>
          <w:u w:val="single"/>
        </w:rPr>
      </w:pPr>
    </w:p>
    <w:sectPr w:rsidR="00887131" w:rsidRPr="00887131" w:rsidSect="0088713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0E15C" w14:textId="77777777" w:rsidR="008432F2" w:rsidRDefault="008432F2" w:rsidP="0064387A">
      <w:pPr>
        <w:spacing w:after="0" w:line="240" w:lineRule="auto"/>
      </w:pPr>
      <w:r>
        <w:separator/>
      </w:r>
    </w:p>
  </w:endnote>
  <w:endnote w:type="continuationSeparator" w:id="0">
    <w:p w14:paraId="5BA8D3DD" w14:textId="77777777" w:rsidR="008432F2" w:rsidRDefault="008432F2" w:rsidP="00643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A05CB" w14:textId="77777777" w:rsidR="008432F2" w:rsidRDefault="008432F2" w:rsidP="0064387A">
      <w:pPr>
        <w:spacing w:after="0" w:line="240" w:lineRule="auto"/>
      </w:pPr>
      <w:r>
        <w:separator/>
      </w:r>
    </w:p>
  </w:footnote>
  <w:footnote w:type="continuationSeparator" w:id="0">
    <w:p w14:paraId="7D3AC45B" w14:textId="77777777" w:rsidR="008432F2" w:rsidRDefault="008432F2" w:rsidP="006438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40974"/>
    <w:multiLevelType w:val="hybridMultilevel"/>
    <w:tmpl w:val="9E5EF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0504DF"/>
    <w:multiLevelType w:val="hybridMultilevel"/>
    <w:tmpl w:val="F66645AE"/>
    <w:lvl w:ilvl="0" w:tplc="9F424D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C4A4A"/>
    <w:multiLevelType w:val="hybridMultilevel"/>
    <w:tmpl w:val="79E01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55D68"/>
    <w:multiLevelType w:val="hybridMultilevel"/>
    <w:tmpl w:val="3DD2F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2821B50"/>
    <w:multiLevelType w:val="hybridMultilevel"/>
    <w:tmpl w:val="EB3E5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2805F6"/>
    <w:multiLevelType w:val="hybridMultilevel"/>
    <w:tmpl w:val="BF20A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B6E4818"/>
    <w:multiLevelType w:val="hybridMultilevel"/>
    <w:tmpl w:val="2A3CB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CD32C0"/>
    <w:multiLevelType w:val="hybridMultilevel"/>
    <w:tmpl w:val="B7280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4D028D"/>
    <w:multiLevelType w:val="hybridMultilevel"/>
    <w:tmpl w:val="7E9EE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90FA3"/>
    <w:multiLevelType w:val="hybridMultilevel"/>
    <w:tmpl w:val="46C0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F72F21"/>
    <w:multiLevelType w:val="hybridMultilevel"/>
    <w:tmpl w:val="81063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F777EE"/>
    <w:multiLevelType w:val="hybridMultilevel"/>
    <w:tmpl w:val="77A0B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99059138">
    <w:abstractNumId w:val="11"/>
  </w:num>
  <w:num w:numId="2" w16cid:durableId="1856142778">
    <w:abstractNumId w:val="6"/>
  </w:num>
  <w:num w:numId="3" w16cid:durableId="230966593">
    <w:abstractNumId w:val="0"/>
  </w:num>
  <w:num w:numId="4" w16cid:durableId="2120836789">
    <w:abstractNumId w:val="10"/>
  </w:num>
  <w:num w:numId="5" w16cid:durableId="745422616">
    <w:abstractNumId w:val="1"/>
  </w:num>
  <w:num w:numId="6" w16cid:durableId="1649936490">
    <w:abstractNumId w:val="4"/>
  </w:num>
  <w:num w:numId="7" w16cid:durableId="8915628">
    <w:abstractNumId w:val="8"/>
  </w:num>
  <w:num w:numId="8" w16cid:durableId="65037885">
    <w:abstractNumId w:val="5"/>
  </w:num>
  <w:num w:numId="9" w16cid:durableId="576286214">
    <w:abstractNumId w:val="2"/>
  </w:num>
  <w:num w:numId="10" w16cid:durableId="1017004351">
    <w:abstractNumId w:val="3"/>
  </w:num>
  <w:num w:numId="11" w16cid:durableId="1644461267">
    <w:abstractNumId w:val="7"/>
  </w:num>
  <w:num w:numId="12" w16cid:durableId="141204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C8"/>
    <w:rsid w:val="00020CAF"/>
    <w:rsid w:val="000819BD"/>
    <w:rsid w:val="00094304"/>
    <w:rsid w:val="000A7B66"/>
    <w:rsid w:val="000B196B"/>
    <w:rsid w:val="000B2131"/>
    <w:rsid w:val="000B5796"/>
    <w:rsid w:val="000E7DC6"/>
    <w:rsid w:val="001006D1"/>
    <w:rsid w:val="001208F5"/>
    <w:rsid w:val="00127F7A"/>
    <w:rsid w:val="0013653A"/>
    <w:rsid w:val="0014318A"/>
    <w:rsid w:val="00160989"/>
    <w:rsid w:val="00172BD9"/>
    <w:rsid w:val="001A07A3"/>
    <w:rsid w:val="001E0763"/>
    <w:rsid w:val="001F070D"/>
    <w:rsid w:val="002043DB"/>
    <w:rsid w:val="0026392F"/>
    <w:rsid w:val="002A2A29"/>
    <w:rsid w:val="002B6612"/>
    <w:rsid w:val="002D78FC"/>
    <w:rsid w:val="002E4034"/>
    <w:rsid w:val="0031223B"/>
    <w:rsid w:val="00345B17"/>
    <w:rsid w:val="003A2655"/>
    <w:rsid w:val="003C0236"/>
    <w:rsid w:val="003D116D"/>
    <w:rsid w:val="003D1F4F"/>
    <w:rsid w:val="003D272C"/>
    <w:rsid w:val="003F33B0"/>
    <w:rsid w:val="004841A9"/>
    <w:rsid w:val="004A2927"/>
    <w:rsid w:val="004C144C"/>
    <w:rsid w:val="004C6F67"/>
    <w:rsid w:val="0051235B"/>
    <w:rsid w:val="00535C31"/>
    <w:rsid w:val="00593FBA"/>
    <w:rsid w:val="005E51C2"/>
    <w:rsid w:val="005E5C4E"/>
    <w:rsid w:val="005F4440"/>
    <w:rsid w:val="00610EBD"/>
    <w:rsid w:val="00614E67"/>
    <w:rsid w:val="006153CE"/>
    <w:rsid w:val="00624980"/>
    <w:rsid w:val="00643532"/>
    <w:rsid w:val="0064387A"/>
    <w:rsid w:val="00694678"/>
    <w:rsid w:val="00734350"/>
    <w:rsid w:val="00742DD3"/>
    <w:rsid w:val="0075754E"/>
    <w:rsid w:val="007606B0"/>
    <w:rsid w:val="007839B2"/>
    <w:rsid w:val="007B668A"/>
    <w:rsid w:val="007B6C20"/>
    <w:rsid w:val="007D1B1C"/>
    <w:rsid w:val="007F5B17"/>
    <w:rsid w:val="008432F2"/>
    <w:rsid w:val="00874A4B"/>
    <w:rsid w:val="00887131"/>
    <w:rsid w:val="008B4844"/>
    <w:rsid w:val="008C5B9D"/>
    <w:rsid w:val="008D4DBB"/>
    <w:rsid w:val="008D70EE"/>
    <w:rsid w:val="008E71D8"/>
    <w:rsid w:val="00905527"/>
    <w:rsid w:val="00933D9C"/>
    <w:rsid w:val="00965F8D"/>
    <w:rsid w:val="009C7449"/>
    <w:rsid w:val="009D58D4"/>
    <w:rsid w:val="00A8620D"/>
    <w:rsid w:val="00AA010D"/>
    <w:rsid w:val="00AB302B"/>
    <w:rsid w:val="00AF79C6"/>
    <w:rsid w:val="00B1799B"/>
    <w:rsid w:val="00B4522B"/>
    <w:rsid w:val="00B46CDF"/>
    <w:rsid w:val="00B973C8"/>
    <w:rsid w:val="00BA4DA5"/>
    <w:rsid w:val="00BC2C48"/>
    <w:rsid w:val="00BD498A"/>
    <w:rsid w:val="00BE574A"/>
    <w:rsid w:val="00BF6C5E"/>
    <w:rsid w:val="00C01798"/>
    <w:rsid w:val="00C2383C"/>
    <w:rsid w:val="00C27515"/>
    <w:rsid w:val="00CF564B"/>
    <w:rsid w:val="00D013CA"/>
    <w:rsid w:val="00D31F83"/>
    <w:rsid w:val="00D40E56"/>
    <w:rsid w:val="00D438BC"/>
    <w:rsid w:val="00D84A3A"/>
    <w:rsid w:val="00D9060E"/>
    <w:rsid w:val="00DD0B96"/>
    <w:rsid w:val="00E20D8E"/>
    <w:rsid w:val="00E258D3"/>
    <w:rsid w:val="00E46A70"/>
    <w:rsid w:val="00E90F76"/>
    <w:rsid w:val="00EC211E"/>
    <w:rsid w:val="00EC43E6"/>
    <w:rsid w:val="00ED4687"/>
    <w:rsid w:val="00EF1485"/>
    <w:rsid w:val="00EF430D"/>
    <w:rsid w:val="00EF56CE"/>
    <w:rsid w:val="00F32FC1"/>
    <w:rsid w:val="00F86686"/>
    <w:rsid w:val="00F95650"/>
    <w:rsid w:val="00FD0B8C"/>
    <w:rsid w:val="00FE7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E30BB7"/>
  <w15:docId w15:val="{2D689429-F247-404F-A282-A0501858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6B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FBA"/>
    <w:pPr>
      <w:ind w:left="720"/>
      <w:contextualSpacing/>
    </w:pPr>
  </w:style>
  <w:style w:type="paragraph" w:styleId="Header">
    <w:name w:val="header"/>
    <w:basedOn w:val="Normal"/>
    <w:link w:val="HeaderChar"/>
    <w:uiPriority w:val="99"/>
    <w:unhideWhenUsed/>
    <w:rsid w:val="00643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87A"/>
  </w:style>
  <w:style w:type="paragraph" w:styleId="Footer">
    <w:name w:val="footer"/>
    <w:basedOn w:val="Normal"/>
    <w:link w:val="FooterChar"/>
    <w:uiPriority w:val="99"/>
    <w:unhideWhenUsed/>
    <w:rsid w:val="00643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87A"/>
  </w:style>
  <w:style w:type="paragraph" w:styleId="BalloonText">
    <w:name w:val="Balloon Text"/>
    <w:basedOn w:val="Normal"/>
    <w:link w:val="BalloonTextChar"/>
    <w:uiPriority w:val="99"/>
    <w:semiHidden/>
    <w:unhideWhenUsed/>
    <w:rsid w:val="00643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87A"/>
    <w:rPr>
      <w:rFonts w:ascii="Tahoma" w:hAnsi="Tahoma" w:cs="Tahoma"/>
      <w:sz w:val="16"/>
      <w:szCs w:val="16"/>
    </w:rPr>
  </w:style>
  <w:style w:type="character" w:styleId="Hyperlink">
    <w:name w:val="Hyperlink"/>
    <w:basedOn w:val="DefaultParagraphFont"/>
    <w:uiPriority w:val="99"/>
    <w:unhideWhenUsed/>
    <w:rsid w:val="004A2927"/>
    <w:rPr>
      <w:color w:val="0000FF" w:themeColor="hyperlink"/>
      <w:u w:val="single"/>
    </w:rPr>
  </w:style>
  <w:style w:type="character" w:styleId="FollowedHyperlink">
    <w:name w:val="FollowedHyperlink"/>
    <w:basedOn w:val="DefaultParagraphFont"/>
    <w:uiPriority w:val="99"/>
    <w:semiHidden/>
    <w:unhideWhenUsed/>
    <w:rsid w:val="0031223B"/>
    <w:rPr>
      <w:color w:val="800080" w:themeColor="followedHyperlink"/>
      <w:u w:val="single"/>
    </w:rPr>
  </w:style>
  <w:style w:type="character" w:styleId="UnresolvedMention">
    <w:name w:val="Unresolved Mention"/>
    <w:basedOn w:val="DefaultParagraphFont"/>
    <w:uiPriority w:val="99"/>
    <w:semiHidden/>
    <w:unhideWhenUsed/>
    <w:rsid w:val="00B45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cky@sp4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9E4C2-6EDC-2A48-A3B2-0A9F22301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Dyron</dc:creator>
  <cp:lastModifiedBy>Becky Stogner</cp:lastModifiedBy>
  <cp:revision>3</cp:revision>
  <cp:lastPrinted>2021-07-22T17:36:00Z</cp:lastPrinted>
  <dcterms:created xsi:type="dcterms:W3CDTF">2024-07-30T01:44:00Z</dcterms:created>
  <dcterms:modified xsi:type="dcterms:W3CDTF">2024-07-30T01:46:00Z</dcterms:modified>
</cp:coreProperties>
</file>